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5FDC3DCE" w14:textId="77777777" w:rsidR="00581733" w:rsidRDefault="00581733" w:rsidP="00581733">
      <w:pPr>
        <w:jc w:val="center"/>
        <w:outlineLvl w:val="0"/>
        <w:rPr>
          <w:rFonts w:cs="Times New Roman"/>
          <w:b/>
          <w:sz w:val="28"/>
          <w:szCs w:val="28"/>
        </w:rPr>
      </w:pPr>
    </w:p>
    <w:p w14:paraId="75963FD4" w14:textId="77777777" w:rsidR="00581733" w:rsidRDefault="00581733" w:rsidP="00581733">
      <w:pPr>
        <w:spacing w:after="0"/>
        <w:jc w:val="center"/>
        <w:outlineLvl w:val="0"/>
        <w:rPr>
          <w:rFonts w:cs="Times New Roman"/>
          <w:b/>
          <w:sz w:val="28"/>
          <w:szCs w:val="28"/>
        </w:rPr>
      </w:pPr>
      <w:r w:rsidRPr="00EF0ED9">
        <w:rPr>
          <w:rFonts w:cs="Times New Roman"/>
          <w:b/>
          <w:sz w:val="28"/>
          <w:szCs w:val="28"/>
        </w:rPr>
        <w:t>Управлени</w:t>
      </w:r>
      <w:r>
        <w:rPr>
          <w:rFonts w:cs="Times New Roman"/>
          <w:b/>
          <w:sz w:val="28"/>
          <w:szCs w:val="28"/>
        </w:rPr>
        <w:t>е</w:t>
      </w:r>
      <w:r w:rsidRPr="00EF0ED9">
        <w:rPr>
          <w:rFonts w:cs="Times New Roman"/>
          <w:b/>
          <w:sz w:val="28"/>
          <w:szCs w:val="28"/>
        </w:rPr>
        <w:t xml:space="preserve"> </w:t>
      </w:r>
      <w:proofErr w:type="spellStart"/>
      <w:r w:rsidRPr="00EF0ED9">
        <w:rPr>
          <w:rFonts w:cs="Times New Roman"/>
          <w:b/>
          <w:sz w:val="28"/>
          <w:szCs w:val="28"/>
        </w:rPr>
        <w:t>Росреестра</w:t>
      </w:r>
      <w:proofErr w:type="spellEnd"/>
      <w:r w:rsidRPr="00EF0ED9">
        <w:rPr>
          <w:rFonts w:cs="Times New Roman"/>
          <w:b/>
          <w:sz w:val="28"/>
          <w:szCs w:val="28"/>
        </w:rPr>
        <w:t xml:space="preserve"> по Владимирской области</w:t>
      </w:r>
      <w:r>
        <w:rPr>
          <w:rFonts w:cs="Times New Roman"/>
          <w:b/>
          <w:sz w:val="28"/>
          <w:szCs w:val="28"/>
        </w:rPr>
        <w:t xml:space="preserve"> информирует</w:t>
      </w:r>
    </w:p>
    <w:p w14:paraId="201BA346" w14:textId="1A97FC3B" w:rsidR="00581733" w:rsidRDefault="00581733" w:rsidP="00581733">
      <w:pPr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о </w:t>
      </w:r>
      <w:r w:rsidR="000309F8">
        <w:rPr>
          <w:rFonts w:cs="Times New Roman"/>
          <w:b/>
          <w:sz w:val="28"/>
          <w:szCs w:val="28"/>
        </w:rPr>
        <w:t>деятельности в рамках реализации</w:t>
      </w:r>
      <w:r>
        <w:rPr>
          <w:rFonts w:cs="Times New Roman"/>
          <w:b/>
          <w:sz w:val="28"/>
          <w:szCs w:val="28"/>
        </w:rPr>
        <w:t xml:space="preserve"> проекта «Земля для стройки»</w:t>
      </w:r>
      <w:r w:rsidRPr="00EF0ED9">
        <w:rPr>
          <w:rFonts w:cs="Times New Roman"/>
          <w:b/>
          <w:sz w:val="28"/>
          <w:szCs w:val="28"/>
        </w:rPr>
        <w:t xml:space="preserve"> </w:t>
      </w:r>
    </w:p>
    <w:p w14:paraId="22608BEE" w14:textId="77777777" w:rsidR="00581733" w:rsidRPr="00581733" w:rsidRDefault="00581733" w:rsidP="00581733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73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581733">
        <w:rPr>
          <w:rFonts w:ascii="Times New Roman" w:hAnsi="Times New Roman" w:cs="Times New Roman"/>
          <w:sz w:val="28"/>
          <w:szCs w:val="28"/>
        </w:rPr>
        <w:t xml:space="preserve"> по поручению Председателя Правительства Российской Федерации Михаила </w:t>
      </w:r>
      <w:proofErr w:type="spellStart"/>
      <w:r w:rsidRPr="00581733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581733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«Жильё и городская среда» ведется планомерная работа по анализу эффективности использования земель. По результатам этой работы сведения о земельных участках и территориях, пригодных для дальнейшего вовлечения в оборот, отображаются на Публичной кадастровой карте (далее – ПКК).</w:t>
      </w:r>
    </w:p>
    <w:p w14:paraId="6CE50133" w14:textId="77777777" w:rsidR="00581733" w:rsidRPr="00581733" w:rsidRDefault="00581733" w:rsidP="00581733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33">
        <w:rPr>
          <w:rFonts w:ascii="Times New Roman" w:hAnsi="Times New Roman" w:cs="Times New Roman"/>
          <w:sz w:val="28"/>
          <w:szCs w:val="28"/>
        </w:rPr>
        <w:t xml:space="preserve">С 2020 года в Управлении </w:t>
      </w:r>
      <w:proofErr w:type="spellStart"/>
      <w:r w:rsidRPr="0058173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81733">
        <w:rPr>
          <w:rFonts w:ascii="Times New Roman" w:hAnsi="Times New Roman" w:cs="Times New Roman"/>
          <w:sz w:val="28"/>
          <w:szCs w:val="28"/>
        </w:rPr>
        <w:t xml:space="preserve"> по Владимирской области действует оперативный штаб по проведению анализа эффективности использования земельных участков.</w:t>
      </w:r>
    </w:p>
    <w:p w14:paraId="286BF644" w14:textId="2B0E8A61" w:rsidR="00581733" w:rsidRPr="00581733" w:rsidRDefault="00581733" w:rsidP="00581733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33">
        <w:rPr>
          <w:rFonts w:ascii="Times New Roman" w:hAnsi="Times New Roman" w:cs="Times New Roman"/>
          <w:sz w:val="28"/>
          <w:szCs w:val="28"/>
        </w:rPr>
        <w:t>В состав штаба в</w:t>
      </w:r>
      <w:r>
        <w:rPr>
          <w:rFonts w:ascii="Times New Roman" w:hAnsi="Times New Roman" w:cs="Times New Roman"/>
          <w:sz w:val="28"/>
          <w:szCs w:val="28"/>
        </w:rPr>
        <w:t>ходят</w:t>
      </w:r>
      <w:r w:rsidRPr="00581733">
        <w:rPr>
          <w:rFonts w:ascii="Times New Roman" w:hAnsi="Times New Roman" w:cs="Times New Roman"/>
          <w:sz w:val="28"/>
          <w:szCs w:val="28"/>
        </w:rPr>
        <w:t xml:space="preserve"> представители Департамента имущественных и земельных отношений Владимирской области, Департамента строительства и архитектуры Владимирской области, территориального управления </w:t>
      </w:r>
      <w:proofErr w:type="spellStart"/>
      <w:r w:rsidRPr="00581733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581733">
        <w:rPr>
          <w:rFonts w:ascii="Times New Roman" w:hAnsi="Times New Roman" w:cs="Times New Roman"/>
          <w:sz w:val="28"/>
          <w:szCs w:val="28"/>
        </w:rPr>
        <w:t>, Филиала Кадастровой палаты, Федеральной налоговой службы.</w:t>
      </w:r>
    </w:p>
    <w:p w14:paraId="50D3688B" w14:textId="77777777" w:rsidR="00581733" w:rsidRPr="00581733" w:rsidRDefault="00581733" w:rsidP="00581733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33">
        <w:rPr>
          <w:rFonts w:ascii="Times New Roman" w:hAnsi="Times New Roman" w:cs="Times New Roman"/>
          <w:sz w:val="28"/>
          <w:szCs w:val="28"/>
        </w:rPr>
        <w:t xml:space="preserve">Главной задачей штаба является проведение работы по выявлению эффективного и рационального использования земельных участков, незастроенных земель и территорий в регионе, которые могут образовывать новые земельные участки для дальнейшего вовлечения их в оборот жилищного строительства. </w:t>
      </w:r>
    </w:p>
    <w:p w14:paraId="595E6E2B" w14:textId="0904A44F" w:rsidR="00581733" w:rsidRDefault="00581733" w:rsidP="00581733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33">
        <w:rPr>
          <w:rFonts w:ascii="Times New Roman" w:hAnsi="Times New Roman" w:cs="Times New Roman"/>
          <w:sz w:val="28"/>
          <w:szCs w:val="28"/>
        </w:rPr>
        <w:t>Н</w:t>
      </w:r>
      <w:r w:rsidRPr="007979BF">
        <w:rPr>
          <w:rFonts w:ascii="Times New Roman" w:hAnsi="Times New Roman" w:cs="Times New Roman"/>
          <w:sz w:val="28"/>
          <w:szCs w:val="28"/>
        </w:rPr>
        <w:t xml:space="preserve">а территории Владимирской области оперативным штабом при Управлении в настоящее время определены земельные участки для включения в созданный </w:t>
      </w:r>
      <w:proofErr w:type="spellStart"/>
      <w:r w:rsidRPr="007979BF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7979BF">
        <w:rPr>
          <w:rFonts w:ascii="Times New Roman" w:hAnsi="Times New Roman" w:cs="Times New Roman"/>
          <w:sz w:val="28"/>
          <w:szCs w:val="28"/>
        </w:rPr>
        <w:t xml:space="preserve"> интернет-сервис по поиску и покупке</w:t>
      </w:r>
      <w:r>
        <w:rPr>
          <w:rFonts w:ascii="Times New Roman" w:hAnsi="Times New Roman" w:cs="Times New Roman"/>
          <w:sz w:val="28"/>
          <w:szCs w:val="28"/>
        </w:rPr>
        <w:t xml:space="preserve"> земли под строительство жилья - «Земля для стройки».  В указанный перечень включены земельные участки, расположенные в городах Владимир, Гусь-Хрустальный, </w:t>
      </w:r>
      <w:r w:rsidR="00675170">
        <w:rPr>
          <w:rFonts w:ascii="Times New Roman" w:hAnsi="Times New Roman" w:cs="Times New Roman"/>
          <w:sz w:val="28"/>
          <w:szCs w:val="28"/>
        </w:rPr>
        <w:t xml:space="preserve">Ковров,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5170">
        <w:rPr>
          <w:rFonts w:ascii="Times New Roman" w:hAnsi="Times New Roman" w:cs="Times New Roman"/>
          <w:sz w:val="28"/>
          <w:szCs w:val="28"/>
        </w:rPr>
        <w:t xml:space="preserve">Александровском, Вязниковском,  </w:t>
      </w:r>
      <w:proofErr w:type="spellStart"/>
      <w:r w:rsidR="00675170">
        <w:rPr>
          <w:rFonts w:ascii="Times New Roman" w:hAnsi="Times New Roman" w:cs="Times New Roman"/>
          <w:sz w:val="28"/>
          <w:szCs w:val="28"/>
        </w:rPr>
        <w:t>Петушинском</w:t>
      </w:r>
      <w:proofErr w:type="spellEnd"/>
      <w:r w:rsidR="0067517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Суздаль</w:t>
      </w:r>
      <w:r w:rsidR="00675170">
        <w:rPr>
          <w:rFonts w:ascii="Times New Roman" w:hAnsi="Times New Roman" w:cs="Times New Roman"/>
          <w:sz w:val="28"/>
          <w:szCs w:val="28"/>
        </w:rPr>
        <w:t>ском районах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5170">
        <w:rPr>
          <w:rFonts w:ascii="Times New Roman" w:hAnsi="Times New Roman" w:cs="Times New Roman"/>
          <w:sz w:val="28"/>
          <w:szCs w:val="28"/>
        </w:rPr>
        <w:t xml:space="preserve"> а также в</w:t>
      </w:r>
      <w:r>
        <w:rPr>
          <w:rFonts w:ascii="Times New Roman" w:hAnsi="Times New Roman" w:cs="Times New Roman"/>
          <w:sz w:val="28"/>
          <w:szCs w:val="28"/>
        </w:rPr>
        <w:t xml:space="preserve"> округе Муром</w:t>
      </w:r>
      <w:r w:rsidR="00675170">
        <w:rPr>
          <w:rFonts w:ascii="Times New Roman" w:hAnsi="Times New Roman" w:cs="Times New Roman"/>
          <w:sz w:val="28"/>
          <w:szCs w:val="28"/>
        </w:rPr>
        <w:t>.</w:t>
      </w:r>
    </w:p>
    <w:p w14:paraId="16B54103" w14:textId="6DF042EC" w:rsidR="00581733" w:rsidRDefault="00581733" w:rsidP="00581733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земельных участков, включенных в данный перечень, составляет</w:t>
      </w:r>
      <w:r w:rsidRPr="00581733">
        <w:rPr>
          <w:rFonts w:ascii="Times New Roman" w:hAnsi="Times New Roman" w:cs="Times New Roman"/>
          <w:sz w:val="28"/>
          <w:szCs w:val="28"/>
        </w:rPr>
        <w:t xml:space="preserve"> </w:t>
      </w:r>
      <w:r w:rsidRPr="007979BF">
        <w:rPr>
          <w:rFonts w:ascii="Times New Roman" w:hAnsi="Times New Roman" w:cs="Times New Roman"/>
          <w:sz w:val="28"/>
          <w:szCs w:val="28"/>
        </w:rPr>
        <w:t>346,6</w:t>
      </w:r>
      <w:r w:rsidR="000309F8">
        <w:rPr>
          <w:rFonts w:ascii="Times New Roman" w:hAnsi="Times New Roman" w:cs="Times New Roman"/>
          <w:sz w:val="28"/>
          <w:szCs w:val="28"/>
        </w:rPr>
        <w:t>0</w:t>
      </w:r>
      <w:r w:rsidRPr="007979BF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Pr="007979BF">
        <w:rPr>
          <w:rFonts w:ascii="Times New Roman" w:hAnsi="Times New Roman" w:cs="Times New Roman"/>
          <w:sz w:val="28"/>
          <w:szCs w:val="28"/>
        </w:rPr>
        <w:t>334,69 га</w:t>
      </w:r>
      <w:r>
        <w:rPr>
          <w:rFonts w:ascii="Times New Roman" w:hAnsi="Times New Roman" w:cs="Times New Roman"/>
          <w:sz w:val="28"/>
          <w:szCs w:val="28"/>
        </w:rPr>
        <w:t xml:space="preserve"> - земельные участки с разрешенным использованием «для индивидуального жилищного строительства»; </w:t>
      </w:r>
      <w:r w:rsidRPr="007979BF">
        <w:rPr>
          <w:rFonts w:ascii="Times New Roman" w:hAnsi="Times New Roman" w:cs="Times New Roman"/>
          <w:sz w:val="28"/>
          <w:szCs w:val="28"/>
        </w:rPr>
        <w:t>11,95 га</w:t>
      </w:r>
      <w:r>
        <w:rPr>
          <w:rFonts w:ascii="Times New Roman" w:hAnsi="Times New Roman" w:cs="Times New Roman"/>
          <w:sz w:val="28"/>
          <w:szCs w:val="28"/>
        </w:rPr>
        <w:t xml:space="preserve"> - земельные участки с разрешенным использованием «для многоквартирного дома».</w:t>
      </w:r>
    </w:p>
    <w:p w14:paraId="428BDE51" w14:textId="77777777" w:rsidR="00581733" w:rsidRDefault="00581733" w:rsidP="00581733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исполнения национального проекта «Жилье и городская среда» Федеральной службой государственной регистрации, кадастра и картографии и администрацией Владимирской области подписано Соглашение о взаимодействии для реализации проекта «Земля для стройки»,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согласно которому сведения об указанных выше земельных участках и территориях, имеющих потенциал вовлечения в оборот для жилищного строительства размещаются на публичной кадастровой карте.</w:t>
      </w:r>
      <w:proofErr w:type="gramEnd"/>
    </w:p>
    <w:p w14:paraId="1A16B6BB" w14:textId="77777777" w:rsidR="00DB150F" w:rsidRDefault="00581733" w:rsidP="00DB150F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земельных участков, могут направлять в администрацию Владимирской области сформированный с использованием сервиса публичной кадастровой карты электронный набор данных о себе и о выбранных земельном участке или территории в целях дальнейшего рассмотрения данных сведений соответствующими о</w:t>
      </w:r>
      <w:r w:rsidR="00DB150F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proofErr w:type="gramStart"/>
      <w:r w:rsidR="00DB15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9A02DD1" w14:textId="6F8BA53E" w:rsidR="00581733" w:rsidRPr="00581733" w:rsidRDefault="00DB150F" w:rsidP="00DB150F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0309F8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Владимирской области </w:t>
      </w:r>
      <w:r w:rsidRPr="00DB150F">
        <w:rPr>
          <w:rFonts w:ascii="Times New Roman" w:hAnsi="Times New Roman" w:cs="Times New Roman"/>
          <w:sz w:val="28"/>
          <w:szCs w:val="28"/>
        </w:rPr>
        <w:t xml:space="preserve">Валерий Денисович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81733" w:rsidRPr="000309F8">
        <w:rPr>
          <w:rFonts w:ascii="Times New Roman" w:hAnsi="Times New Roman" w:cs="Times New Roman"/>
          <w:sz w:val="28"/>
          <w:szCs w:val="28"/>
        </w:rPr>
        <w:t xml:space="preserve">отмечает: </w:t>
      </w:r>
      <w:r w:rsidR="000309F8">
        <w:rPr>
          <w:rFonts w:ascii="Times New Roman" w:hAnsi="Times New Roman" w:cs="Times New Roman"/>
          <w:sz w:val="28"/>
          <w:szCs w:val="28"/>
        </w:rPr>
        <w:t>«</w:t>
      </w:r>
      <w:r w:rsidR="000309F8" w:rsidRPr="000309F8">
        <w:rPr>
          <w:rFonts w:ascii="Times New Roman" w:hAnsi="Times New Roman" w:cs="Times New Roman"/>
          <w:sz w:val="28"/>
          <w:szCs w:val="28"/>
        </w:rPr>
        <w:t>П</w:t>
      </w:r>
      <w:r w:rsidR="00581733" w:rsidRPr="000309F8">
        <w:rPr>
          <w:rFonts w:ascii="Times New Roman" w:hAnsi="Times New Roman" w:cs="Times New Roman"/>
          <w:sz w:val="28"/>
          <w:szCs w:val="28"/>
        </w:rPr>
        <w:t>роект</w:t>
      </w:r>
      <w:r w:rsidR="000309F8" w:rsidRPr="000309F8">
        <w:rPr>
          <w:rFonts w:ascii="Times New Roman" w:hAnsi="Times New Roman" w:cs="Times New Roman"/>
          <w:sz w:val="28"/>
          <w:szCs w:val="28"/>
        </w:rPr>
        <w:t xml:space="preserve"> «</w:t>
      </w:r>
      <w:r w:rsidR="000309F8">
        <w:rPr>
          <w:rFonts w:ascii="Times New Roman" w:hAnsi="Times New Roman" w:cs="Times New Roman"/>
          <w:sz w:val="28"/>
          <w:szCs w:val="28"/>
        </w:rPr>
        <w:t>З</w:t>
      </w:r>
      <w:r w:rsidR="000309F8" w:rsidRPr="000309F8">
        <w:rPr>
          <w:rFonts w:ascii="Times New Roman" w:hAnsi="Times New Roman" w:cs="Times New Roman"/>
          <w:sz w:val="28"/>
          <w:szCs w:val="28"/>
        </w:rPr>
        <w:t>емля для стройки» существенно</w:t>
      </w:r>
      <w:r w:rsidR="00581733" w:rsidRPr="000309F8">
        <w:rPr>
          <w:rFonts w:ascii="Times New Roman" w:hAnsi="Times New Roman" w:cs="Times New Roman"/>
          <w:sz w:val="28"/>
          <w:szCs w:val="28"/>
        </w:rPr>
        <w:t xml:space="preserve"> упрощает</w:t>
      </w:r>
      <w:r w:rsidR="000309F8">
        <w:rPr>
          <w:rFonts w:ascii="Times New Roman" w:hAnsi="Times New Roman" w:cs="Times New Roman"/>
          <w:sz w:val="28"/>
          <w:szCs w:val="28"/>
        </w:rPr>
        <w:t xml:space="preserve"> </w:t>
      </w:r>
      <w:r w:rsidR="000309F8" w:rsidRPr="000309F8">
        <w:rPr>
          <w:rFonts w:ascii="Times New Roman" w:hAnsi="Times New Roman" w:cs="Times New Roman"/>
          <w:sz w:val="28"/>
          <w:szCs w:val="28"/>
        </w:rPr>
        <w:t>процедуру поиска земель данной категории</w:t>
      </w:r>
      <w:r w:rsidR="000309F8" w:rsidRPr="000309F8">
        <w:rPr>
          <w:rFonts w:ascii="Times New Roman" w:hAnsi="Times New Roman" w:cs="Times New Roman"/>
          <w:sz w:val="28"/>
          <w:szCs w:val="28"/>
        </w:rPr>
        <w:t xml:space="preserve"> для физических и юридических лиц</w:t>
      </w:r>
      <w:r w:rsidR="000309F8">
        <w:rPr>
          <w:rFonts w:ascii="Times New Roman" w:hAnsi="Times New Roman" w:cs="Times New Roman"/>
          <w:sz w:val="28"/>
          <w:szCs w:val="28"/>
        </w:rPr>
        <w:t>»</w:t>
      </w:r>
      <w:r w:rsidR="00581733" w:rsidRPr="000309F8">
        <w:rPr>
          <w:rFonts w:ascii="Times New Roman" w:hAnsi="Times New Roman" w:cs="Times New Roman"/>
          <w:sz w:val="28"/>
          <w:szCs w:val="28"/>
        </w:rPr>
        <w:t>.</w:t>
      </w:r>
    </w:p>
    <w:p w14:paraId="410AA5CF" w14:textId="77777777" w:rsidR="00581733" w:rsidRPr="00581733" w:rsidRDefault="00581733" w:rsidP="00581733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1D1CDA" w14:textId="77777777" w:rsidR="00581733" w:rsidRPr="003305EC" w:rsidRDefault="00581733" w:rsidP="00581733">
      <w:pPr>
        <w:spacing w:after="0" w:line="240" w:lineRule="auto"/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 w:rsidRPr="003305EC">
        <w:rPr>
          <w:rFonts w:eastAsia="Times New Roman" w:cs="Times New Roman"/>
          <w:i/>
          <w:sz w:val="28"/>
          <w:szCs w:val="28"/>
          <w:lang w:eastAsia="ru-RU"/>
        </w:rPr>
        <w:t>Росреестра</w:t>
      </w:r>
      <w:proofErr w:type="spellEnd"/>
    </w:p>
    <w:p w14:paraId="3AE89071" w14:textId="77777777" w:rsidR="00581733" w:rsidRPr="00775466" w:rsidRDefault="00581733" w:rsidP="00581733">
      <w:pPr>
        <w:spacing w:line="240" w:lineRule="auto"/>
        <w:ind w:firstLine="708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3305EC">
        <w:rPr>
          <w:rFonts w:eastAsia="Times New Roman" w:cs="Times New Roman"/>
          <w:i/>
          <w:sz w:val="28"/>
          <w:szCs w:val="28"/>
          <w:lang w:eastAsia="ru-RU"/>
        </w:rPr>
        <w:t>по Владимирской области</w:t>
      </w:r>
    </w:p>
    <w:p w14:paraId="06FA1034" w14:textId="77777777" w:rsidR="00581733" w:rsidRDefault="00581733" w:rsidP="00581733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Pr="008C4D1D">
        <w:rPr>
          <w:rFonts w:cs="Times New Roman"/>
          <w:sz w:val="28"/>
          <w:szCs w:val="28"/>
        </w:rPr>
        <w:t xml:space="preserve"> </w:t>
      </w: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0404D998" wp14:editId="491C5B02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>
        <w:rPr>
          <w:rFonts w:cs="Times New Roman"/>
          <w:sz w:val="28"/>
          <w:szCs w:val="28"/>
        </w:rPr>
        <w:t xml:space="preserve">    </w:t>
      </w:r>
    </w:p>
    <w:p w14:paraId="424C4380" w14:textId="77777777" w:rsidR="00581733" w:rsidRDefault="00581733" w:rsidP="00581733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02C67094" w14:textId="77777777" w:rsidR="00581733" w:rsidRPr="009027D3" w:rsidRDefault="00581733" w:rsidP="00581733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11D98089" w14:textId="77777777" w:rsidR="00581733" w:rsidRPr="009027D3" w:rsidRDefault="00581733" w:rsidP="00581733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6024C609" w14:textId="77777777" w:rsidR="00581733" w:rsidRPr="009027D3" w:rsidRDefault="00581733" w:rsidP="00581733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7DCE35EF" w14:textId="77777777" w:rsidR="00581733" w:rsidRDefault="00581733" w:rsidP="00581733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6AF81CE4" w14:textId="77777777" w:rsidR="00581733" w:rsidRPr="00A65B0F" w:rsidRDefault="00581733" w:rsidP="00581733">
      <w:pPr>
        <w:pStyle w:val="ad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14:paraId="4B793576" w14:textId="77777777" w:rsidR="00581733" w:rsidRDefault="00581733" w:rsidP="00581733">
      <w:pPr>
        <w:jc w:val="both"/>
        <w:rPr>
          <w:rFonts w:ascii="Segoe UI" w:hAnsi="Segoe UI" w:cs="Segoe UI"/>
          <w:b/>
          <w:noProof/>
          <w:lang w:eastAsia="sk-SK"/>
        </w:rPr>
      </w:pPr>
    </w:p>
    <w:p w14:paraId="5FD94054" w14:textId="77777777" w:rsidR="00AB248D" w:rsidRDefault="00AB248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06661F52" w14:textId="3C9BBBAE" w:rsidR="004E3DB9" w:rsidRPr="00430E6D" w:rsidRDefault="004E3DB9" w:rsidP="00F96508">
      <w:pPr>
        <w:pStyle w:val="ad"/>
        <w:spacing w:after="0"/>
      </w:pP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09F8"/>
    <w:rsid w:val="00033BD4"/>
    <w:rsid w:val="000353EA"/>
    <w:rsid w:val="00094AD3"/>
    <w:rsid w:val="00152677"/>
    <w:rsid w:val="0019523E"/>
    <w:rsid w:val="001A52EB"/>
    <w:rsid w:val="001F6CF1"/>
    <w:rsid w:val="00235EEF"/>
    <w:rsid w:val="002860BC"/>
    <w:rsid w:val="00294C2C"/>
    <w:rsid w:val="002A6516"/>
    <w:rsid w:val="002B456C"/>
    <w:rsid w:val="002D15FB"/>
    <w:rsid w:val="003A63C1"/>
    <w:rsid w:val="00430E6D"/>
    <w:rsid w:val="004326D6"/>
    <w:rsid w:val="00462B04"/>
    <w:rsid w:val="00476E54"/>
    <w:rsid w:val="00495C8F"/>
    <w:rsid w:val="004E3DB9"/>
    <w:rsid w:val="00516589"/>
    <w:rsid w:val="00581733"/>
    <w:rsid w:val="005A5C60"/>
    <w:rsid w:val="005C003B"/>
    <w:rsid w:val="005D3C00"/>
    <w:rsid w:val="005D46CD"/>
    <w:rsid w:val="00675170"/>
    <w:rsid w:val="00676C8D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764"/>
    <w:rsid w:val="00995DBA"/>
    <w:rsid w:val="00A23BEF"/>
    <w:rsid w:val="00A36C70"/>
    <w:rsid w:val="00A371C1"/>
    <w:rsid w:val="00AB248D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C03E02"/>
    <w:rsid w:val="00C24313"/>
    <w:rsid w:val="00CB3098"/>
    <w:rsid w:val="00CB6773"/>
    <w:rsid w:val="00CD5742"/>
    <w:rsid w:val="00D10BA5"/>
    <w:rsid w:val="00D171F7"/>
    <w:rsid w:val="00D74E85"/>
    <w:rsid w:val="00D97FA9"/>
    <w:rsid w:val="00DA5272"/>
    <w:rsid w:val="00DB150F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96508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12</cp:revision>
  <cp:lastPrinted>2021-04-20T16:11:00Z</cp:lastPrinted>
  <dcterms:created xsi:type="dcterms:W3CDTF">2022-06-23T07:13:00Z</dcterms:created>
  <dcterms:modified xsi:type="dcterms:W3CDTF">2022-06-29T14:11:00Z</dcterms:modified>
</cp:coreProperties>
</file>